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8_18333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8_18334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lastRenderedPageBreak/>
        <w:drawing>
          <wp:inline distT="0" distB="0" distL="0" distR="0">
            <wp:extent cx="5731200" cy="43092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8_18362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8_1843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8_1846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9_1141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30_0854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30_0904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30_0914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106_08453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2227E5" w:rsidP="00BA4D4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299720</wp:posOffset>
                </wp:positionH>
                <wp:positionV relativeFrom="paragraph">
                  <wp:posOffset>3123883</wp:posOffset>
                </wp:positionV>
                <wp:extent cx="1738312" cy="409575"/>
                <wp:effectExtent l="0" t="0" r="13335" b="2857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312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C630F" w:rsidRDefault="005C630F" w:rsidP="005C630F">
                            <w:pPr>
                              <w:spacing w:line="180" w:lineRule="exact"/>
                              <w:rPr>
                                <w:sz w:val="16"/>
                                <w:szCs w:val="16"/>
                              </w:rPr>
                            </w:pPr>
                            <w:r w:rsidRPr="005C630F">
                              <w:rPr>
                                <w:sz w:val="16"/>
                                <w:szCs w:val="16"/>
                              </w:rPr>
                              <w:t xml:space="preserve">get() </w:t>
                            </w:r>
                            <w:r w:rsidRPr="005C63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메소드가</w:t>
                            </w:r>
                          </w:p>
                          <w:p w:rsidR="002227E5" w:rsidRPr="005C630F" w:rsidRDefault="005C630F" w:rsidP="005C630F">
                            <w:pPr>
                              <w:spacing w:line="180" w:lineRule="exact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 w:rsidRPr="005C630F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없습니다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36000" tIns="36000" rIns="3600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left:0;text-align:left;margin-left:23.6pt;margin-top:246pt;width:136.85pt;height:32.2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" fillcolor="white [3201]" strokeweight=".5pt">
                <v:textbox inset="1mm,1mm,1mm,1mm">
                  <w:txbxContent>
                    <w:p w:rsidR="005C630F" w:rsidRDefault="005C630F" w:rsidP="005C630F">
                      <w:pPr>
                        <w:spacing w:line="180" w:lineRule="exact"/>
                        <w:rPr>
                          <w:sz w:val="16"/>
                          <w:szCs w:val="16"/>
                        </w:rPr>
                      </w:pPr>
                      <w:r w:rsidRPr="005C630F">
                        <w:rPr>
                          <w:sz w:val="16"/>
                          <w:szCs w:val="16"/>
                        </w:rPr>
                        <w:t xml:space="preserve">get() </w:t>
                      </w:r>
                      <w:r w:rsidRPr="005C630F">
                        <w:rPr>
                          <w:rFonts w:hint="eastAsia"/>
                          <w:sz w:val="16"/>
                          <w:szCs w:val="16"/>
                        </w:rPr>
                        <w:t>메소드가</w:t>
                      </w:r>
                    </w:p>
                    <w:p w:rsidR="002227E5" w:rsidRPr="005C630F" w:rsidRDefault="005C630F" w:rsidP="005C630F">
                      <w:pPr>
                        <w:spacing w:line="180" w:lineRule="exact"/>
                        <w:rPr>
                          <w:rFonts w:hint="eastAsia"/>
                          <w:sz w:val="16"/>
                          <w:szCs w:val="16"/>
                        </w:rPr>
                      </w:pPr>
                      <w:r w:rsidRPr="005C630F">
                        <w:rPr>
                          <w:rFonts w:hint="eastAsia"/>
                          <w:sz w:val="16"/>
                          <w:szCs w:val="16"/>
                        </w:rPr>
                        <w:t xml:space="preserve"> 없습니다</w:t>
                      </w:r>
                    </w:p>
                  </w:txbxContent>
                </v:textbox>
              </v:shape>
            </w:pict>
          </mc:Fallback>
        </mc:AlternateContent>
      </w:r>
      <w:r w:rsidR="00BA4D42">
        <w:rPr>
          <w:noProof/>
        </w:rPr>
        <w:drawing>
          <wp:inline distT="0" distB="0" distL="0" distR="0">
            <wp:extent cx="5731200" cy="43092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106_0905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106_0909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106_0916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106_0927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106_09290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106_13174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106_13394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106_1355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106_14085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106_14125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106_14273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106_17334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106_17590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106_18182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106_18183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106_19300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106_19430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106_20350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106_2037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106_20395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106_2044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106_20554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106_2101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891455" w:rsidRDefault="00BA4D42" w:rsidP="00BA4D42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106_21085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42" w:rsidRDefault="00BA4D42" w:rsidP="00BA4D42">
      <w:pPr>
        <w:jc w:val="center"/>
      </w:pPr>
    </w:p>
    <w:p w:rsidR="00BA4D42" w:rsidRDefault="00BA4D42" w:rsidP="00BA4D42">
      <w:pPr>
        <w:jc w:val="center"/>
      </w:pPr>
    </w:p>
    <w:sectPr w:rsidR="00BA4D42" w:rsidSect="00BA4D4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D42"/>
    <w:rsid w:val="002227E5"/>
    <w:rsid w:val="005C630F"/>
    <w:rsid w:val="00891455"/>
    <w:rsid w:val="00BA4D42"/>
    <w:rsid w:val="00D96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744EF"/>
  <w15:chartTrackingRefBased/>
  <w15:docId w15:val="{E1790AFE-D9F1-48AD-BB14-0914480CD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none" lIns="36000" tIns="36000" rIns="36000" bIns="36000" rtlCol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17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2</cp:revision>
  <dcterms:created xsi:type="dcterms:W3CDTF">2020-02-19T04:34:00Z</dcterms:created>
  <dcterms:modified xsi:type="dcterms:W3CDTF">2020-03-19T08:58:00Z</dcterms:modified>
</cp:coreProperties>
</file>